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02" w:rsidRDefault="00407802" w:rsidP="0040780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Осуществляет: Центр автоматической фиксации административных правонарушений 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Рассмотрение дел об административных правонарушениях и взыскание административных штрафов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бслуживается: Саратовская область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Контактный телефон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(8452) 27-50-51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Приемные часы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Понедельник, среда, четверг: 15.00-17.30ч., вторник, пятница: 09.30-12.00ч.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Адрес осуществления государственной функции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аратов, ул. Чернышевского д.</w:t>
      </w:r>
      <w:r w:rsidR="00280A92" w:rsidRPr="00280A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Банковские реквизиты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Получатель платежа: УФК по Саратовской области (ГУ МВД России по Саратовской области код 502)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ИНН: 6455014992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КПП: 645201001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Расчетный счет: 40101810300000010010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Банк получателя платежа: ГРКЦ ГУ Банка России по Саратовской области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БИК: 046311001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ОКАТО: 63401000000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КБК: </w:t>
      </w:r>
      <w:hyperlink r:id="rId4" w:history="1">
        <w:r>
          <w:rPr>
            <w:rStyle w:val="a3"/>
            <w:rFonts w:ascii="Arial" w:eastAsia="Times New Roman" w:hAnsi="Arial" w:cs="Arial"/>
            <w:color w:val="000000"/>
            <w:sz w:val="21"/>
            <w:szCs w:val="21"/>
            <w:u w:val="none"/>
            <w:lang w:eastAsia="ru-RU"/>
          </w:rPr>
          <w:t>18811630020016000140</w:t>
        </w:r>
      </w:hyperlink>
    </w:p>
    <w:p w:rsidR="00407802" w:rsidRDefault="00407802" w:rsidP="004078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ОКТМО 63701000</w:t>
      </w:r>
    </w:p>
    <w:p w:rsidR="000D483E" w:rsidRDefault="000D483E"/>
    <w:sectPr w:rsidR="000D483E" w:rsidSect="000D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7802"/>
    <w:rsid w:val="000D483E"/>
    <w:rsid w:val="00280A92"/>
    <w:rsid w:val="00407802"/>
    <w:rsid w:val="008D7B01"/>
    <w:rsid w:val="00A77209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give.ru/gibdd/haznachenie-plateja-kbk-(64-saratovskaya-oblast)-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301-2-1</cp:lastModifiedBy>
  <cp:revision>5</cp:revision>
  <dcterms:created xsi:type="dcterms:W3CDTF">2017-02-03T10:41:00Z</dcterms:created>
  <dcterms:modified xsi:type="dcterms:W3CDTF">2017-02-03T10:49:00Z</dcterms:modified>
</cp:coreProperties>
</file>